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7B3C953F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A16CAA">
        <w:rPr>
          <w:b/>
          <w:i/>
          <w:noProof/>
          <w:sz w:val="28"/>
        </w:rPr>
        <w:t>0201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2F4AEE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F48FF" w:rsidRPr="00961364">
        <w:rPr>
          <w:rFonts w:ascii="Arial" w:eastAsiaTheme="minorEastAsia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9F48FF" w:rsidRPr="00F36449">
        <w:t xml:space="preserve"> </w:t>
      </w:r>
      <w:r w:rsidR="009F48FF">
        <w:rPr>
          <w:rFonts w:ascii="Arial" w:hAnsi="Arial" w:cs="Arial"/>
          <w:b/>
          <w:sz w:val="22"/>
          <w:szCs w:val="22"/>
        </w:rPr>
        <w:t>Reply LS on CT6’s study item related to network slice-specific authentication and authorization</w:t>
      </w:r>
    </w:p>
    <w:p w14:paraId="06BA196E" w14:textId="37635A5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F48FF">
        <w:rPr>
          <w:rFonts w:ascii="Arial" w:hAnsi="Arial" w:cs="Arial"/>
          <w:b/>
          <w:bCs/>
          <w:sz w:val="22"/>
          <w:szCs w:val="22"/>
        </w:rPr>
        <w:t>(S3-220013/C6-20358)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F48FF">
        <w:rPr>
          <w:rFonts w:ascii="Arial" w:hAnsi="Arial" w:cs="Arial"/>
          <w:b/>
          <w:sz w:val="22"/>
          <w:szCs w:val="22"/>
        </w:rPr>
        <w:t>CT6’s study item related to network slice-specific authentication and authorization</w:t>
      </w:r>
      <w:r w:rsidR="009F48FF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F48FF">
        <w:rPr>
          <w:rFonts w:ascii="Arial" w:hAnsi="Arial" w:cs="Arial"/>
          <w:b/>
          <w:bCs/>
          <w:sz w:val="22"/>
          <w:szCs w:val="22"/>
        </w:rPr>
        <w:t>CT6</w:t>
      </w:r>
    </w:p>
    <w:p w14:paraId="2C6E4D6E" w14:textId="224BC2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48FF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702BC8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540B">
        <w:rPr>
          <w:rFonts w:ascii="Arial" w:hAnsi="Arial" w:cs="Arial"/>
          <w:b/>
          <w:bCs/>
          <w:sz w:val="22"/>
          <w:szCs w:val="22"/>
        </w:rPr>
        <w:t>TEI17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E368FB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F48FF">
        <w:rPr>
          <w:rFonts w:ascii="Arial" w:hAnsi="Arial" w:cs="Arial"/>
          <w:b/>
          <w:sz w:val="22"/>
          <w:szCs w:val="22"/>
        </w:rPr>
        <w:t xml:space="preserve">SA3 </w:t>
      </w:r>
      <w:bookmarkStart w:id="5" w:name="_GoBack"/>
      <w:bookmarkEnd w:id="5"/>
    </w:p>
    <w:p w14:paraId="2548326B" w14:textId="7676D3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540B">
        <w:rPr>
          <w:rFonts w:ascii="Arial" w:hAnsi="Arial" w:cs="Arial"/>
          <w:b/>
          <w:bCs/>
          <w:sz w:val="22"/>
          <w:szCs w:val="22"/>
        </w:rPr>
        <w:t>CT6</w:t>
      </w:r>
    </w:p>
    <w:p w14:paraId="5DC2ED77" w14:textId="47A24C3D" w:rsidR="00B97703" w:rsidRPr="00BF6C3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6" w:name="OLE_LINK45"/>
      <w:bookmarkStart w:id="7" w:name="OLE_LINK46"/>
      <w:r w:rsidRPr="00BF6C34">
        <w:rPr>
          <w:rFonts w:ascii="Arial" w:hAnsi="Arial" w:cs="Arial"/>
          <w:b/>
          <w:sz w:val="22"/>
          <w:szCs w:val="22"/>
          <w:lang w:val="en-US"/>
        </w:rPr>
        <w:t>Cc:</w:t>
      </w:r>
      <w:r w:rsidRPr="00BF6C34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6"/>
    <w:bookmarkEnd w:id="7"/>
    <w:p w14:paraId="1A1CC9B8" w14:textId="77777777" w:rsidR="00B97703" w:rsidRPr="00BF6C3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74ED7FEE" w:rsidR="00B97703" w:rsidRPr="00BF6C3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F6C34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BF6C3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F48FF" w:rsidRPr="00BF6C34">
        <w:rPr>
          <w:rFonts w:ascii="Arial" w:hAnsi="Arial" w:cs="Arial"/>
          <w:b/>
          <w:bCs/>
          <w:sz w:val="22"/>
          <w:szCs w:val="22"/>
          <w:lang w:val="en-US"/>
        </w:rPr>
        <w:t>Mireille Pauliac</w:t>
      </w:r>
    </w:p>
    <w:p w14:paraId="2F9E069A" w14:textId="5C628D1E" w:rsidR="00B97703" w:rsidRPr="00BF6C3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F6C3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F48FF" w:rsidRPr="00BF6C34">
        <w:rPr>
          <w:rFonts w:ascii="Arial" w:hAnsi="Arial" w:cs="Arial"/>
          <w:b/>
          <w:bCs/>
          <w:sz w:val="22"/>
          <w:szCs w:val="22"/>
          <w:lang w:val="en-US"/>
        </w:rPr>
        <w:t>mireille dot pauliac at thalesgroup dot com</w:t>
      </w:r>
    </w:p>
    <w:p w14:paraId="5C701869" w14:textId="0AF36B2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6C34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1BB0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A540B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36B820" w14:textId="2F67AD0F" w:rsidR="009A540B" w:rsidRDefault="009A540B" w:rsidP="009A540B">
      <w:pPr>
        <w:rPr>
          <w:rFonts w:ascii="Arial" w:hAnsi="Arial" w:cs="Arial"/>
        </w:rPr>
      </w:pPr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Pr="005F5039">
        <w:rPr>
          <w:rFonts w:ascii="Arial" w:hAnsi="Arial" w:cs="Arial"/>
        </w:rPr>
        <w:t xml:space="preserve">thank </w:t>
      </w:r>
      <w:r>
        <w:rPr>
          <w:rFonts w:ascii="Arial" w:hAnsi="Arial" w:cs="Arial"/>
        </w:rPr>
        <w:t>CT6</w:t>
      </w:r>
      <w:r w:rsidRPr="005F5039">
        <w:rPr>
          <w:rFonts w:ascii="Arial" w:hAnsi="Arial" w:cs="Arial"/>
        </w:rPr>
        <w:t xml:space="preserve"> for their LS </w:t>
      </w:r>
      <w:r>
        <w:rPr>
          <w:rFonts w:ascii="Arial" w:hAnsi="Arial" w:cs="Arial"/>
        </w:rPr>
        <w:t xml:space="preserve">asking feedback on CT6’s study item related to network slice-specific authentication and authorization. </w:t>
      </w:r>
    </w:p>
    <w:p w14:paraId="746375EF" w14:textId="0F0431A2" w:rsidR="00B275B4" w:rsidRDefault="00B275B4" w:rsidP="00B275B4">
      <w:pPr>
        <w:rPr>
          <w:rFonts w:ascii="Arial" w:hAnsi="Arial" w:cs="Arial"/>
        </w:rPr>
      </w:pPr>
      <w:r w:rsidRPr="00E72180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do not have any concern</w:t>
      </w:r>
      <w:r w:rsidRPr="00FC51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about the proposed CT6 study item.</w:t>
      </w:r>
    </w:p>
    <w:p w14:paraId="2EF0CB00" w14:textId="77777777" w:rsidR="00555CEC" w:rsidRPr="00AF03DE" w:rsidRDefault="00555CEC" w:rsidP="00B275B4">
      <w:pPr>
        <w:rPr>
          <w:rFonts w:ascii="Arial" w:eastAsiaTheme="minorEastAsia" w:hAnsi="Arial" w:cs="Arial"/>
          <w:lang w:eastAsia="zh-CN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40F7A0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A540B">
        <w:rPr>
          <w:rFonts w:ascii="Arial" w:hAnsi="Arial" w:cs="Arial"/>
          <w:b/>
        </w:rPr>
        <w:t>CT6 group</w:t>
      </w:r>
      <w:r>
        <w:rPr>
          <w:rFonts w:ascii="Arial" w:hAnsi="Arial" w:cs="Arial"/>
          <w:b/>
        </w:rPr>
        <w:t xml:space="preserve"> </w:t>
      </w:r>
    </w:p>
    <w:p w14:paraId="3A3E62EE" w14:textId="231165B9" w:rsidR="00B97703" w:rsidRDefault="00B97703" w:rsidP="00DA09B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A09B1">
        <w:rPr>
          <w:rFonts w:ascii="Arial" w:hAnsi="Arial" w:cs="Arial"/>
        </w:rPr>
        <w:t xml:space="preserve">SA3 kindly ask CT6 to keep them inform on the </w:t>
      </w:r>
      <w:r w:rsidR="00B275B4">
        <w:rPr>
          <w:rFonts w:ascii="Arial" w:hAnsi="Arial" w:cs="Arial"/>
        </w:rPr>
        <w:t>result</w:t>
      </w:r>
      <w:r w:rsidR="00DA09B1">
        <w:rPr>
          <w:rFonts w:ascii="Arial" w:hAnsi="Arial" w:cs="Arial"/>
        </w:rPr>
        <w:t xml:space="preserve"> of the study item</w:t>
      </w:r>
      <w:r w:rsidR="00F80D6C">
        <w:rPr>
          <w:rFonts w:ascii="Arial" w:hAnsi="Arial" w:cs="Arial"/>
        </w:rPr>
        <w:t xml:space="preserve"> related to network slice-specific authentication and authorization</w:t>
      </w:r>
      <w:r w:rsidR="00DA09B1">
        <w:rPr>
          <w:rFonts w:ascii="Arial" w:hAnsi="Arial" w:cs="Arial"/>
        </w:rPr>
        <w:t xml:space="preserve">. </w:t>
      </w:r>
    </w:p>
    <w:p w14:paraId="246CC289" w14:textId="77777777" w:rsidR="00DA09B1" w:rsidRPr="00DA09B1" w:rsidRDefault="00DA09B1" w:rsidP="00DA09B1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7C7064CA" w:rsidR="00A70448" w:rsidRPr="001A14F2" w:rsidRDefault="00103FF1" w:rsidP="002F1940">
      <w:r>
        <w:t>SA3#107</w:t>
      </w:r>
      <w:r>
        <w:tab/>
        <w:t>16 - 20 May 2022</w:t>
      </w:r>
      <w:r>
        <w:tab/>
      </w:r>
      <w:r w:rsidR="008C3448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A14BEF" w14:textId="77777777" w:rsidR="00D9481B" w:rsidRDefault="00D9481B">
      <w:pPr>
        <w:spacing w:after="0"/>
      </w:pPr>
      <w:r>
        <w:separator/>
      </w:r>
    </w:p>
  </w:endnote>
  <w:endnote w:type="continuationSeparator" w:id="0">
    <w:p w14:paraId="449755FE" w14:textId="77777777" w:rsidR="00D9481B" w:rsidRDefault="00D948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86000" w14:textId="77777777" w:rsidR="00D9481B" w:rsidRDefault="00D9481B">
      <w:pPr>
        <w:spacing w:after="0"/>
      </w:pPr>
      <w:r>
        <w:separator/>
      </w:r>
    </w:p>
  </w:footnote>
  <w:footnote w:type="continuationSeparator" w:id="0">
    <w:p w14:paraId="3EFC05D1" w14:textId="77777777" w:rsidR="00D9481B" w:rsidRDefault="00D948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F6242"/>
    <w:rsid w:val="00103FF1"/>
    <w:rsid w:val="00176170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433500"/>
    <w:rsid w:val="00433F71"/>
    <w:rsid w:val="00440D43"/>
    <w:rsid w:val="004E3939"/>
    <w:rsid w:val="00526DDD"/>
    <w:rsid w:val="00537929"/>
    <w:rsid w:val="00555CEC"/>
    <w:rsid w:val="006052AD"/>
    <w:rsid w:val="00714754"/>
    <w:rsid w:val="0073766B"/>
    <w:rsid w:val="00741252"/>
    <w:rsid w:val="007F4F92"/>
    <w:rsid w:val="008C3448"/>
    <w:rsid w:val="008D772F"/>
    <w:rsid w:val="009603F6"/>
    <w:rsid w:val="009851FC"/>
    <w:rsid w:val="0099764C"/>
    <w:rsid w:val="009A540B"/>
    <w:rsid w:val="009F48FF"/>
    <w:rsid w:val="00A16CAA"/>
    <w:rsid w:val="00A70448"/>
    <w:rsid w:val="00A945B8"/>
    <w:rsid w:val="00AB15BD"/>
    <w:rsid w:val="00AE1B3E"/>
    <w:rsid w:val="00B275B4"/>
    <w:rsid w:val="00B97703"/>
    <w:rsid w:val="00BA3D66"/>
    <w:rsid w:val="00BF6C34"/>
    <w:rsid w:val="00CF6087"/>
    <w:rsid w:val="00D9481B"/>
    <w:rsid w:val="00DA09B1"/>
    <w:rsid w:val="00DC7F99"/>
    <w:rsid w:val="00E2241D"/>
    <w:rsid w:val="00E75F06"/>
    <w:rsid w:val="00ED224E"/>
    <w:rsid w:val="00F25496"/>
    <w:rsid w:val="00F667CF"/>
    <w:rsid w:val="00F803BE"/>
    <w:rsid w:val="00F8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Pauliac Mireille</cp:lastModifiedBy>
  <cp:revision>2</cp:revision>
  <cp:lastPrinted>2002-04-23T07:10:00Z</cp:lastPrinted>
  <dcterms:created xsi:type="dcterms:W3CDTF">2022-02-07T13:21:00Z</dcterms:created>
  <dcterms:modified xsi:type="dcterms:W3CDTF">2022-02-07T13:21:00Z</dcterms:modified>
</cp:coreProperties>
</file>